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5A" w:rsidRDefault="00D03E1C" w:rsidP="00466A1C">
      <w:pPr>
        <w:pStyle w:val="Geenafstand"/>
        <w:jc w:val="center"/>
        <w:rPr>
          <w:rFonts w:asciiTheme="majorHAnsi" w:hAnsiTheme="majorHAnsi" w:cstheme="majorHAnsi"/>
          <w:sz w:val="24"/>
          <w:szCs w:val="24"/>
        </w:rPr>
      </w:pPr>
      <w:r w:rsidRPr="00E0295A">
        <w:rPr>
          <w:rFonts w:asciiTheme="majorHAnsi" w:hAnsiTheme="majorHAnsi" w:cstheme="majorHAnsi"/>
          <w:sz w:val="24"/>
          <w:szCs w:val="24"/>
        </w:rPr>
        <w:t>Vacature</w:t>
      </w:r>
    </w:p>
    <w:p w:rsidR="00466A1C" w:rsidRDefault="00466A1C" w:rsidP="00466A1C">
      <w:pPr>
        <w:pStyle w:val="Geenafstand"/>
        <w:jc w:val="center"/>
        <w:rPr>
          <w:rFonts w:asciiTheme="majorHAnsi" w:hAnsiTheme="majorHAnsi" w:cstheme="majorHAnsi"/>
          <w:sz w:val="24"/>
          <w:szCs w:val="24"/>
        </w:rPr>
      </w:pPr>
    </w:p>
    <w:p w:rsidR="00D03E1C" w:rsidRPr="00360346" w:rsidRDefault="00D03E1C" w:rsidP="00D03E1C">
      <w:pPr>
        <w:pStyle w:val="Geenafstand"/>
        <w:rPr>
          <w:rFonts w:asciiTheme="majorHAnsi" w:hAnsiTheme="majorHAnsi" w:cstheme="majorHAnsi"/>
          <w:b/>
          <w:sz w:val="32"/>
          <w:szCs w:val="32"/>
          <w:u w:val="single"/>
        </w:rPr>
      </w:pPr>
      <w:r w:rsidRPr="00360346">
        <w:rPr>
          <w:rFonts w:asciiTheme="majorHAnsi" w:hAnsiTheme="majorHAnsi" w:cstheme="majorHAnsi"/>
          <w:b/>
          <w:sz w:val="32"/>
          <w:szCs w:val="32"/>
          <w:u w:val="single"/>
        </w:rPr>
        <w:t>Zorgcoördinator Slachtoffers van mensenhandel 32 tot 36 uur</w:t>
      </w:r>
    </w:p>
    <w:p w:rsidR="00D03E1C" w:rsidRPr="00E0295A" w:rsidRDefault="00D03E1C" w:rsidP="00D03E1C">
      <w:pPr>
        <w:pStyle w:val="Geenafstand"/>
        <w:rPr>
          <w:rFonts w:asciiTheme="majorHAnsi" w:hAnsiTheme="majorHAnsi" w:cstheme="majorHAnsi"/>
          <w:sz w:val="24"/>
          <w:szCs w:val="24"/>
        </w:rPr>
      </w:pPr>
      <w:r w:rsidRPr="00E0295A">
        <w:rPr>
          <w:rFonts w:asciiTheme="majorHAnsi" w:hAnsiTheme="majorHAnsi" w:cstheme="majorHAnsi"/>
          <w:sz w:val="24"/>
          <w:szCs w:val="24"/>
        </w:rPr>
        <w:t>Heb jij kennis en affiniteit met mensenhandel? Heb je ervaring in het zorg- en veiligheidsdomein? Ben jij bekend met strafrechtelijke dwangmaatregelen en het werk van politie, justitie en reclassering? Heb je kennis van de sociale kaart van Zeeland en wil je slachtoffers van mensenhandel graag een nieuwe start bieden? Lees dan snel verder.</w:t>
      </w:r>
    </w:p>
    <w:p w:rsidR="00024395" w:rsidRPr="00E0295A" w:rsidRDefault="00024395" w:rsidP="00D03E1C">
      <w:pPr>
        <w:pStyle w:val="Geenafstand"/>
        <w:rPr>
          <w:rFonts w:asciiTheme="majorHAnsi" w:hAnsiTheme="majorHAnsi" w:cstheme="majorHAnsi"/>
          <w:sz w:val="24"/>
          <w:szCs w:val="24"/>
          <w:u w:val="single"/>
        </w:rPr>
      </w:pPr>
    </w:p>
    <w:p w:rsidR="00D03E1C" w:rsidRPr="00E0295A" w:rsidRDefault="00B16596" w:rsidP="00D03E1C">
      <w:pPr>
        <w:pStyle w:val="Geenafstand"/>
        <w:rPr>
          <w:rFonts w:asciiTheme="majorHAnsi" w:hAnsiTheme="majorHAnsi" w:cstheme="majorHAnsi"/>
          <w:sz w:val="24"/>
          <w:szCs w:val="24"/>
          <w:u w:val="single"/>
        </w:rPr>
      </w:pPr>
      <w:r>
        <w:rPr>
          <w:rFonts w:asciiTheme="majorHAnsi" w:hAnsiTheme="majorHAnsi" w:cstheme="majorHAnsi"/>
          <w:sz w:val="24"/>
          <w:szCs w:val="24"/>
          <w:u w:val="single"/>
        </w:rPr>
        <w:t>Wat is mensenhandel?</w:t>
      </w:r>
    </w:p>
    <w:p w:rsidR="00D03E1C" w:rsidRPr="00E0295A" w:rsidRDefault="00D03E1C" w:rsidP="00D03E1C">
      <w:pPr>
        <w:rPr>
          <w:rFonts w:asciiTheme="majorHAnsi" w:hAnsiTheme="majorHAnsi" w:cstheme="majorHAnsi"/>
          <w:sz w:val="24"/>
          <w:szCs w:val="24"/>
        </w:rPr>
      </w:pPr>
      <w:r w:rsidRPr="00E0295A">
        <w:rPr>
          <w:rFonts w:asciiTheme="majorHAnsi" w:hAnsiTheme="majorHAnsi" w:cstheme="majorHAnsi"/>
          <w:sz w:val="24"/>
          <w:szCs w:val="24"/>
        </w:rPr>
        <w:t>Mensenhandel is het werven, vervoeren, overbrengen of huisvesten van een persoon, met gebruik maken van dwang (in brede zin) en met het doel die persoon uit te buiten.</w:t>
      </w:r>
    </w:p>
    <w:p w:rsidR="00D03E1C" w:rsidRPr="00E0295A" w:rsidRDefault="00D03E1C" w:rsidP="00D03E1C">
      <w:pPr>
        <w:pStyle w:val="Geenafstand"/>
        <w:rPr>
          <w:rFonts w:asciiTheme="majorHAnsi" w:hAnsiTheme="majorHAnsi" w:cstheme="majorHAnsi"/>
          <w:sz w:val="24"/>
          <w:szCs w:val="24"/>
          <w:u w:val="single"/>
        </w:rPr>
      </w:pPr>
      <w:r w:rsidRPr="00E0295A">
        <w:rPr>
          <w:rFonts w:asciiTheme="majorHAnsi" w:hAnsiTheme="majorHAnsi" w:cstheme="majorHAnsi"/>
          <w:sz w:val="24"/>
          <w:szCs w:val="24"/>
          <w:u w:val="single"/>
        </w:rPr>
        <w:t>Aanleiding zorgcoördinatie slachtoffers van mensenhandel</w:t>
      </w:r>
    </w:p>
    <w:p w:rsidR="00545C19" w:rsidRPr="00E0295A" w:rsidRDefault="00D03E1C" w:rsidP="008F3A17">
      <w:pPr>
        <w:pStyle w:val="Geenafstand"/>
        <w:rPr>
          <w:rFonts w:asciiTheme="majorHAnsi" w:hAnsiTheme="majorHAnsi" w:cstheme="majorHAnsi"/>
          <w:sz w:val="24"/>
          <w:szCs w:val="24"/>
        </w:rPr>
      </w:pPr>
      <w:r w:rsidRPr="00E0295A">
        <w:rPr>
          <w:rFonts w:asciiTheme="majorHAnsi" w:hAnsiTheme="majorHAnsi" w:cstheme="majorHAnsi"/>
          <w:sz w:val="24"/>
          <w:szCs w:val="24"/>
        </w:rPr>
        <w:t xml:space="preserve">Het Regionaal Informatie en Expertise Centrum (RIEC) en Afdeling Vreemdelingenpolitie, Identificatie en Mensenhandel (AVIM) </w:t>
      </w:r>
      <w:r w:rsidR="00214EA7" w:rsidRPr="00E0295A">
        <w:rPr>
          <w:rFonts w:asciiTheme="majorHAnsi" w:hAnsiTheme="majorHAnsi" w:cstheme="majorHAnsi"/>
          <w:sz w:val="24"/>
          <w:szCs w:val="24"/>
        </w:rPr>
        <w:t xml:space="preserve">en de Zeeuwse gemeenten </w:t>
      </w:r>
      <w:r w:rsidRPr="00E0295A">
        <w:rPr>
          <w:rFonts w:asciiTheme="majorHAnsi" w:hAnsiTheme="majorHAnsi" w:cstheme="majorHAnsi"/>
          <w:sz w:val="24"/>
          <w:szCs w:val="24"/>
        </w:rPr>
        <w:t>pleiten voor een integrale aanpak van mensenhandel in Zeeland, waaronder de zorg voor slachtoffers van mensenhandel.  Het Rijk en de gemeenten hebben in het Interbestuurlijk Programma van 2018 de afspraak gemaakt dat zij samen een regionaal dekkend aanbod van zorgcoördinatoren voor slachtoffers van mensenhandel gaan realiseren.</w:t>
      </w:r>
      <w:r w:rsidR="008F3A17" w:rsidRPr="00E0295A">
        <w:rPr>
          <w:rFonts w:asciiTheme="majorHAnsi" w:hAnsiTheme="majorHAnsi" w:cstheme="majorHAnsi"/>
          <w:sz w:val="24"/>
          <w:szCs w:val="24"/>
        </w:rPr>
        <w:t xml:space="preserve"> </w:t>
      </w:r>
    </w:p>
    <w:p w:rsidR="00347719" w:rsidRDefault="00347719" w:rsidP="00D03E1C">
      <w:pPr>
        <w:pStyle w:val="Geenafstand"/>
        <w:rPr>
          <w:rFonts w:asciiTheme="majorHAnsi" w:hAnsiTheme="majorHAnsi" w:cstheme="majorHAnsi"/>
          <w:sz w:val="24"/>
          <w:szCs w:val="24"/>
        </w:rPr>
      </w:pPr>
    </w:p>
    <w:p w:rsidR="004B4386" w:rsidRPr="00E0295A" w:rsidRDefault="008F3A17" w:rsidP="00D03E1C">
      <w:pPr>
        <w:pStyle w:val="Geenafstand"/>
        <w:rPr>
          <w:rFonts w:asciiTheme="majorHAnsi" w:hAnsiTheme="majorHAnsi" w:cstheme="majorHAnsi"/>
          <w:sz w:val="24"/>
          <w:szCs w:val="24"/>
        </w:rPr>
      </w:pPr>
      <w:r w:rsidRPr="00E0295A">
        <w:rPr>
          <w:rFonts w:asciiTheme="majorHAnsi" w:hAnsiTheme="majorHAnsi" w:cstheme="majorHAnsi"/>
          <w:sz w:val="24"/>
          <w:szCs w:val="24"/>
        </w:rPr>
        <w:t>De Zeeuwse gemeenten hebben ervoor gekozen de zorgcoördinatie voorlop</w:t>
      </w:r>
      <w:r w:rsidR="00360346">
        <w:rPr>
          <w:rFonts w:asciiTheme="majorHAnsi" w:hAnsiTheme="majorHAnsi" w:cstheme="majorHAnsi"/>
          <w:sz w:val="24"/>
          <w:szCs w:val="24"/>
        </w:rPr>
        <w:t>ig</w:t>
      </w:r>
      <w:r w:rsidRPr="00E0295A">
        <w:rPr>
          <w:rFonts w:asciiTheme="majorHAnsi" w:hAnsiTheme="majorHAnsi" w:cstheme="majorHAnsi"/>
          <w:sz w:val="24"/>
          <w:szCs w:val="24"/>
        </w:rPr>
        <w:t xml:space="preserve"> voor vier jaar onder te brengen in het Zorg- en Veiligheidshuis Zeeland. </w:t>
      </w:r>
    </w:p>
    <w:p w:rsidR="004B4386" w:rsidRPr="00E0295A" w:rsidRDefault="00D03E1C" w:rsidP="00D03E1C">
      <w:pPr>
        <w:pStyle w:val="Geenafstand"/>
        <w:rPr>
          <w:rFonts w:asciiTheme="majorHAnsi" w:hAnsiTheme="majorHAnsi" w:cstheme="majorHAnsi"/>
          <w:sz w:val="24"/>
          <w:szCs w:val="24"/>
        </w:rPr>
      </w:pPr>
      <w:r w:rsidRPr="00E0295A">
        <w:rPr>
          <w:rFonts w:asciiTheme="majorHAnsi" w:hAnsiTheme="majorHAnsi" w:cstheme="majorHAnsi"/>
          <w:sz w:val="24"/>
          <w:szCs w:val="24"/>
        </w:rPr>
        <w:t xml:space="preserve">Het Zorg- en Veiligheidshuis Zeeland is een onafhankelijk organisatie die  complexe casussen op het gebied van zorg, straf en bestuur coördineert, die verbindingen legt, afspraken maakt tussen partijen en regie voert. </w:t>
      </w:r>
    </w:p>
    <w:p w:rsidR="004B4386" w:rsidRPr="00E0295A" w:rsidRDefault="004B4386" w:rsidP="00D03E1C">
      <w:pPr>
        <w:pStyle w:val="Geenafstand"/>
        <w:rPr>
          <w:rFonts w:asciiTheme="majorHAnsi" w:hAnsiTheme="majorHAnsi" w:cstheme="majorHAnsi"/>
          <w:sz w:val="24"/>
          <w:szCs w:val="24"/>
        </w:rPr>
      </w:pPr>
    </w:p>
    <w:p w:rsidR="00D03E1C" w:rsidRPr="00E0295A" w:rsidRDefault="004B4386" w:rsidP="00D03E1C">
      <w:pPr>
        <w:pStyle w:val="Geenafstand"/>
        <w:rPr>
          <w:rFonts w:asciiTheme="majorHAnsi" w:hAnsiTheme="majorHAnsi" w:cstheme="majorHAnsi"/>
          <w:sz w:val="24"/>
          <w:szCs w:val="24"/>
        </w:rPr>
      </w:pPr>
      <w:r w:rsidRPr="00E0295A">
        <w:rPr>
          <w:rFonts w:asciiTheme="majorHAnsi" w:hAnsiTheme="majorHAnsi" w:cstheme="majorHAnsi"/>
          <w:sz w:val="24"/>
          <w:szCs w:val="24"/>
        </w:rPr>
        <w:t>Voor de</w:t>
      </w:r>
      <w:r w:rsidR="00C06F5B" w:rsidRPr="00E0295A">
        <w:rPr>
          <w:rFonts w:asciiTheme="majorHAnsi" w:hAnsiTheme="majorHAnsi" w:cstheme="majorHAnsi"/>
          <w:sz w:val="24"/>
          <w:szCs w:val="24"/>
        </w:rPr>
        <w:t xml:space="preserve"> nieuwe</w:t>
      </w:r>
      <w:r w:rsidRPr="00E0295A">
        <w:rPr>
          <w:rFonts w:asciiTheme="majorHAnsi" w:hAnsiTheme="majorHAnsi" w:cstheme="majorHAnsi"/>
          <w:sz w:val="24"/>
          <w:szCs w:val="24"/>
        </w:rPr>
        <w:t xml:space="preserve"> functie van zorgcoördinator zoeken wij nu de geschikte kandidaat.</w:t>
      </w:r>
    </w:p>
    <w:p w:rsidR="00D03E1C" w:rsidRPr="00E0295A" w:rsidRDefault="00D03E1C" w:rsidP="00D03E1C">
      <w:pPr>
        <w:pStyle w:val="Geenafstand"/>
        <w:rPr>
          <w:rFonts w:asciiTheme="majorHAnsi" w:hAnsiTheme="majorHAnsi" w:cstheme="majorHAnsi"/>
          <w:sz w:val="24"/>
          <w:szCs w:val="24"/>
        </w:rPr>
      </w:pPr>
    </w:p>
    <w:p w:rsidR="00D03E1C" w:rsidRPr="00E0295A" w:rsidRDefault="00D03E1C" w:rsidP="00D03E1C">
      <w:pPr>
        <w:pStyle w:val="Geenafstand"/>
        <w:rPr>
          <w:rFonts w:asciiTheme="majorHAnsi" w:hAnsiTheme="majorHAnsi" w:cstheme="majorHAnsi"/>
          <w:sz w:val="24"/>
          <w:szCs w:val="24"/>
          <w:u w:val="single"/>
        </w:rPr>
      </w:pPr>
      <w:r w:rsidRPr="00E0295A">
        <w:rPr>
          <w:rFonts w:asciiTheme="majorHAnsi" w:hAnsiTheme="majorHAnsi" w:cstheme="majorHAnsi"/>
          <w:sz w:val="24"/>
          <w:szCs w:val="24"/>
          <w:u w:val="single"/>
        </w:rPr>
        <w:t>Wat ga je doen?</w:t>
      </w:r>
    </w:p>
    <w:p w:rsidR="00C53CCD" w:rsidRPr="00E0295A" w:rsidRDefault="00D03E1C" w:rsidP="00C53CCD">
      <w:pPr>
        <w:pStyle w:val="Geenafstand"/>
        <w:numPr>
          <w:ilvl w:val="0"/>
          <w:numId w:val="1"/>
        </w:numPr>
        <w:rPr>
          <w:rFonts w:asciiTheme="majorHAnsi" w:hAnsiTheme="majorHAnsi" w:cstheme="majorHAnsi"/>
          <w:sz w:val="24"/>
          <w:szCs w:val="24"/>
        </w:rPr>
      </w:pPr>
      <w:r w:rsidRPr="00E0295A">
        <w:rPr>
          <w:rFonts w:asciiTheme="majorHAnsi" w:hAnsiTheme="majorHAnsi" w:cstheme="majorHAnsi"/>
          <w:sz w:val="24"/>
          <w:szCs w:val="24"/>
        </w:rPr>
        <w:t xml:space="preserve">Je coördineert </w:t>
      </w:r>
      <w:r w:rsidR="00C06F5B" w:rsidRPr="00E0295A">
        <w:rPr>
          <w:rFonts w:asciiTheme="majorHAnsi" w:hAnsiTheme="majorHAnsi" w:cstheme="majorHAnsi"/>
          <w:sz w:val="24"/>
          <w:szCs w:val="24"/>
        </w:rPr>
        <w:t xml:space="preserve">de hulp aan- en de ondersteuning van slachtoffers van mensenhandel en de toeleiding van slachtoffers naar de juiste organisatie. Tot je doelgroep behoren alle vermoedelijke slachtoffers van mensenhandel: mannen, vrouwen, transgenders, minderjarigen en meerderjarigen, van Nederlandse en niet Nederlandse nationaliteit. </w:t>
      </w:r>
      <w:r w:rsidR="00C53CCD" w:rsidRPr="00E0295A">
        <w:rPr>
          <w:rFonts w:asciiTheme="majorHAnsi" w:hAnsiTheme="majorHAnsi" w:cstheme="majorHAnsi"/>
          <w:sz w:val="24"/>
          <w:szCs w:val="24"/>
        </w:rPr>
        <w:t xml:space="preserve">  </w:t>
      </w:r>
    </w:p>
    <w:p w:rsidR="00D03E1C" w:rsidRPr="00E0295A" w:rsidRDefault="00D03E1C" w:rsidP="00D03E1C">
      <w:pPr>
        <w:pStyle w:val="Geenafstand"/>
        <w:numPr>
          <w:ilvl w:val="0"/>
          <w:numId w:val="1"/>
        </w:numPr>
        <w:rPr>
          <w:rFonts w:asciiTheme="majorHAnsi" w:hAnsiTheme="majorHAnsi" w:cstheme="majorHAnsi"/>
          <w:sz w:val="24"/>
          <w:szCs w:val="24"/>
        </w:rPr>
      </w:pPr>
      <w:r w:rsidRPr="00E0295A">
        <w:rPr>
          <w:rFonts w:asciiTheme="majorHAnsi" w:hAnsiTheme="majorHAnsi" w:cstheme="majorHAnsi"/>
          <w:sz w:val="24"/>
          <w:szCs w:val="24"/>
        </w:rPr>
        <w:t>Je hebt een informatie- en a</w:t>
      </w:r>
      <w:r w:rsidR="007E21E2">
        <w:rPr>
          <w:rFonts w:asciiTheme="majorHAnsi" w:hAnsiTheme="majorHAnsi" w:cstheme="majorHAnsi"/>
          <w:sz w:val="24"/>
          <w:szCs w:val="24"/>
        </w:rPr>
        <w:t xml:space="preserve">dviesfunctie voor professionals; je bent </w:t>
      </w:r>
      <w:r w:rsidRPr="00E0295A">
        <w:rPr>
          <w:rFonts w:asciiTheme="majorHAnsi" w:hAnsiTheme="majorHAnsi" w:cstheme="majorHAnsi"/>
          <w:sz w:val="24"/>
          <w:szCs w:val="24"/>
        </w:rPr>
        <w:t>zichtbaar en bereikbaar voor andere organisaties (die een rol spelen in de signalering, verwijzing, zorg en evt. verbli</w:t>
      </w:r>
      <w:r w:rsidR="007E21E2">
        <w:rPr>
          <w:rFonts w:asciiTheme="majorHAnsi" w:hAnsiTheme="majorHAnsi" w:cstheme="majorHAnsi"/>
          <w:sz w:val="24"/>
          <w:szCs w:val="24"/>
        </w:rPr>
        <w:t>jfsstatus voor slachtoffers), je verzamelt en verstrekt gegevens over</w:t>
      </w:r>
      <w:r w:rsidRPr="00E0295A">
        <w:rPr>
          <w:rFonts w:asciiTheme="majorHAnsi" w:hAnsiTheme="majorHAnsi" w:cstheme="majorHAnsi"/>
          <w:sz w:val="24"/>
          <w:szCs w:val="24"/>
        </w:rPr>
        <w:t xml:space="preserve"> </w:t>
      </w:r>
      <w:r w:rsidR="007E21E2">
        <w:rPr>
          <w:rFonts w:asciiTheme="majorHAnsi" w:hAnsiTheme="majorHAnsi" w:cstheme="majorHAnsi"/>
          <w:sz w:val="24"/>
          <w:szCs w:val="24"/>
        </w:rPr>
        <w:t xml:space="preserve">het </w:t>
      </w:r>
      <w:r w:rsidRPr="00E0295A">
        <w:rPr>
          <w:rFonts w:asciiTheme="majorHAnsi" w:hAnsiTheme="majorHAnsi" w:cstheme="majorHAnsi"/>
          <w:sz w:val="24"/>
          <w:szCs w:val="24"/>
        </w:rPr>
        <w:t>aantal slachtoffers.</w:t>
      </w:r>
    </w:p>
    <w:p w:rsidR="00D03E1C" w:rsidRPr="00E0295A" w:rsidRDefault="00D03E1C" w:rsidP="00C06F5B">
      <w:pPr>
        <w:pStyle w:val="Geenafstand"/>
        <w:numPr>
          <w:ilvl w:val="0"/>
          <w:numId w:val="1"/>
        </w:numPr>
        <w:rPr>
          <w:rFonts w:asciiTheme="majorHAnsi" w:hAnsiTheme="majorHAnsi" w:cstheme="majorHAnsi"/>
          <w:sz w:val="24"/>
          <w:szCs w:val="24"/>
        </w:rPr>
      </w:pPr>
      <w:r w:rsidRPr="00E0295A">
        <w:rPr>
          <w:rFonts w:asciiTheme="majorHAnsi" w:hAnsiTheme="majorHAnsi" w:cstheme="majorHAnsi"/>
          <w:sz w:val="24"/>
          <w:szCs w:val="24"/>
        </w:rPr>
        <w:t xml:space="preserve">Je bouwt en onderhoudt een netwerk met de bestaande organisaties om zo bij te dragen aan een samenhangend hulp- en ondersteuningsaanbod voor slachtoffers van mensenhandel. </w:t>
      </w:r>
    </w:p>
    <w:p w:rsidR="00D03E1C" w:rsidRPr="00E0295A" w:rsidRDefault="00D03E1C" w:rsidP="00D03E1C">
      <w:pPr>
        <w:pStyle w:val="Geenafstand"/>
        <w:numPr>
          <w:ilvl w:val="0"/>
          <w:numId w:val="1"/>
        </w:numPr>
        <w:rPr>
          <w:rFonts w:asciiTheme="majorHAnsi" w:hAnsiTheme="majorHAnsi" w:cstheme="majorHAnsi"/>
          <w:sz w:val="24"/>
          <w:szCs w:val="24"/>
        </w:rPr>
      </w:pPr>
      <w:r w:rsidRPr="00E0295A">
        <w:rPr>
          <w:rFonts w:asciiTheme="majorHAnsi" w:hAnsiTheme="majorHAnsi" w:cstheme="majorHAnsi"/>
          <w:sz w:val="24"/>
          <w:szCs w:val="24"/>
        </w:rPr>
        <w:t>Je bent werkzaam binnen het Zorg- en Veiligheidshuis Zeeland en legt ver</w:t>
      </w:r>
      <w:r w:rsidR="00C53CCD" w:rsidRPr="00E0295A">
        <w:rPr>
          <w:rFonts w:asciiTheme="majorHAnsi" w:hAnsiTheme="majorHAnsi" w:cstheme="majorHAnsi"/>
          <w:sz w:val="24"/>
          <w:szCs w:val="24"/>
        </w:rPr>
        <w:t>antwoording af aan de directeur en werkt nauw samen met de werkgroep Mensenhandel Zeeland.</w:t>
      </w:r>
    </w:p>
    <w:p w:rsidR="00D03E1C" w:rsidRDefault="00D03E1C" w:rsidP="00D03E1C">
      <w:pPr>
        <w:pStyle w:val="Geenafstand"/>
        <w:rPr>
          <w:rFonts w:asciiTheme="majorHAnsi" w:hAnsiTheme="majorHAnsi" w:cstheme="majorHAnsi"/>
          <w:sz w:val="24"/>
          <w:szCs w:val="24"/>
        </w:rPr>
      </w:pPr>
    </w:p>
    <w:p w:rsidR="00E0295A" w:rsidRDefault="00E0295A" w:rsidP="00D03E1C">
      <w:pPr>
        <w:pStyle w:val="Geenafstand"/>
        <w:rPr>
          <w:rFonts w:asciiTheme="majorHAnsi" w:hAnsiTheme="majorHAnsi" w:cstheme="majorHAnsi"/>
          <w:sz w:val="24"/>
          <w:szCs w:val="24"/>
        </w:rPr>
      </w:pPr>
    </w:p>
    <w:p w:rsidR="00347719" w:rsidRDefault="00347719" w:rsidP="00D03E1C">
      <w:pPr>
        <w:pStyle w:val="Geenafstand"/>
        <w:rPr>
          <w:rFonts w:asciiTheme="majorHAnsi" w:hAnsiTheme="majorHAnsi" w:cstheme="majorHAnsi"/>
          <w:sz w:val="24"/>
          <w:szCs w:val="24"/>
        </w:rPr>
      </w:pPr>
    </w:p>
    <w:p w:rsidR="00E0295A" w:rsidRPr="00E0295A" w:rsidRDefault="00E0295A" w:rsidP="00D03E1C">
      <w:pPr>
        <w:pStyle w:val="Geenafstand"/>
        <w:rPr>
          <w:rFonts w:asciiTheme="majorHAnsi" w:hAnsiTheme="majorHAnsi" w:cstheme="majorHAnsi"/>
          <w:sz w:val="24"/>
          <w:szCs w:val="24"/>
        </w:rPr>
      </w:pPr>
    </w:p>
    <w:p w:rsidR="00E0295A" w:rsidRDefault="00E0295A" w:rsidP="00D03E1C">
      <w:pPr>
        <w:pStyle w:val="Geenafstand"/>
        <w:rPr>
          <w:rFonts w:asciiTheme="majorHAnsi" w:hAnsiTheme="majorHAnsi" w:cstheme="majorHAnsi"/>
          <w:sz w:val="24"/>
          <w:szCs w:val="24"/>
          <w:u w:val="single"/>
        </w:rPr>
      </w:pPr>
    </w:p>
    <w:p w:rsidR="00D03E1C" w:rsidRPr="00E0295A" w:rsidRDefault="00D03E1C" w:rsidP="00D03E1C">
      <w:pPr>
        <w:pStyle w:val="Geenafstand"/>
        <w:rPr>
          <w:rFonts w:asciiTheme="majorHAnsi" w:hAnsiTheme="majorHAnsi" w:cstheme="majorHAnsi"/>
          <w:sz w:val="24"/>
          <w:szCs w:val="24"/>
          <w:u w:val="single"/>
        </w:rPr>
      </w:pPr>
      <w:r w:rsidRPr="00E0295A">
        <w:rPr>
          <w:rFonts w:asciiTheme="majorHAnsi" w:hAnsiTheme="majorHAnsi" w:cstheme="majorHAnsi"/>
          <w:sz w:val="24"/>
          <w:szCs w:val="24"/>
          <w:u w:val="single"/>
        </w:rPr>
        <w:t>Wat vragen wij?</w:t>
      </w:r>
    </w:p>
    <w:p w:rsidR="00D03E1C" w:rsidRPr="00E0295A" w:rsidRDefault="007E21E2" w:rsidP="00D03E1C">
      <w:pPr>
        <w:pStyle w:val="Geenafstand"/>
        <w:numPr>
          <w:ilvl w:val="0"/>
          <w:numId w:val="2"/>
        </w:numPr>
        <w:rPr>
          <w:rFonts w:asciiTheme="majorHAnsi" w:eastAsia="Times New Roman" w:hAnsiTheme="majorHAnsi" w:cstheme="majorHAnsi"/>
          <w:sz w:val="24"/>
          <w:szCs w:val="24"/>
        </w:rPr>
      </w:pPr>
      <w:r>
        <w:rPr>
          <w:rFonts w:asciiTheme="majorHAnsi" w:hAnsiTheme="majorHAnsi" w:cstheme="majorHAnsi"/>
          <w:sz w:val="24"/>
          <w:szCs w:val="24"/>
        </w:rPr>
        <w:t xml:space="preserve">Je hebt een </w:t>
      </w:r>
      <w:proofErr w:type="spellStart"/>
      <w:r>
        <w:rPr>
          <w:rFonts w:asciiTheme="majorHAnsi" w:hAnsiTheme="majorHAnsi" w:cstheme="majorHAnsi"/>
          <w:sz w:val="24"/>
          <w:szCs w:val="24"/>
        </w:rPr>
        <w:t>HBO</w:t>
      </w:r>
      <w:r w:rsidR="00D03E1C" w:rsidRPr="00E0295A">
        <w:rPr>
          <w:rFonts w:asciiTheme="majorHAnsi" w:hAnsiTheme="majorHAnsi" w:cstheme="majorHAnsi"/>
          <w:sz w:val="24"/>
          <w:szCs w:val="24"/>
        </w:rPr>
        <w:t>-opleiding</w:t>
      </w:r>
      <w:proofErr w:type="spellEnd"/>
      <w:r w:rsidR="00D03E1C" w:rsidRPr="00E0295A">
        <w:rPr>
          <w:rFonts w:asciiTheme="majorHAnsi" w:hAnsiTheme="majorHAnsi" w:cstheme="majorHAnsi"/>
          <w:sz w:val="24"/>
          <w:szCs w:val="24"/>
        </w:rPr>
        <w:t xml:space="preserve"> (sociale studies, juridische dienstverlening of vergelijkbaar) met relevante werkervaring in he</w:t>
      </w:r>
      <w:r w:rsidR="00690B62" w:rsidRPr="00E0295A">
        <w:rPr>
          <w:rFonts w:asciiTheme="majorHAnsi" w:hAnsiTheme="majorHAnsi" w:cstheme="majorHAnsi"/>
          <w:sz w:val="24"/>
          <w:szCs w:val="24"/>
        </w:rPr>
        <w:t>t veiligheids- en zorgdomein</w:t>
      </w:r>
      <w:r w:rsidR="00C06F5B" w:rsidRPr="00E0295A">
        <w:rPr>
          <w:rFonts w:asciiTheme="majorHAnsi" w:hAnsiTheme="majorHAnsi" w:cstheme="majorHAnsi"/>
          <w:sz w:val="24"/>
          <w:szCs w:val="24"/>
        </w:rPr>
        <w:t>.</w:t>
      </w:r>
    </w:p>
    <w:p w:rsidR="00D03E1C" w:rsidRPr="00E0295A" w:rsidRDefault="00D03E1C" w:rsidP="00D03E1C">
      <w:pPr>
        <w:pStyle w:val="Geenafstand"/>
        <w:numPr>
          <w:ilvl w:val="0"/>
          <w:numId w:val="2"/>
        </w:numPr>
        <w:rPr>
          <w:rFonts w:asciiTheme="majorHAnsi" w:eastAsia="Times New Roman" w:hAnsiTheme="majorHAnsi" w:cstheme="majorHAnsi"/>
          <w:sz w:val="24"/>
          <w:szCs w:val="24"/>
        </w:rPr>
      </w:pPr>
      <w:r w:rsidRPr="00E0295A">
        <w:rPr>
          <w:rFonts w:asciiTheme="majorHAnsi" w:eastAsia="Times New Roman" w:hAnsiTheme="majorHAnsi" w:cstheme="majorHAnsi"/>
          <w:sz w:val="24"/>
          <w:szCs w:val="24"/>
        </w:rPr>
        <w:t>Je hebt affiniteit met en k</w:t>
      </w:r>
      <w:r w:rsidRPr="00E0295A">
        <w:rPr>
          <w:rStyle w:val="Zwaar"/>
          <w:rFonts w:asciiTheme="majorHAnsi" w:eastAsia="Times New Roman" w:hAnsiTheme="majorHAnsi" w:cstheme="majorHAnsi"/>
          <w:b w:val="0"/>
          <w:sz w:val="24"/>
          <w:szCs w:val="24"/>
        </w:rPr>
        <w:t>ennis </w:t>
      </w:r>
      <w:r w:rsidR="00690B62" w:rsidRPr="00E0295A">
        <w:rPr>
          <w:rFonts w:asciiTheme="majorHAnsi" w:eastAsia="Times New Roman" w:hAnsiTheme="majorHAnsi" w:cstheme="majorHAnsi"/>
          <w:sz w:val="24"/>
          <w:szCs w:val="24"/>
        </w:rPr>
        <w:t>van het thema mensenhandel</w:t>
      </w:r>
      <w:r w:rsidR="00C06F5B" w:rsidRPr="00E0295A">
        <w:rPr>
          <w:rFonts w:asciiTheme="majorHAnsi" w:eastAsia="Times New Roman" w:hAnsiTheme="majorHAnsi" w:cstheme="majorHAnsi"/>
          <w:sz w:val="24"/>
          <w:szCs w:val="24"/>
        </w:rPr>
        <w:t>.</w:t>
      </w:r>
    </w:p>
    <w:p w:rsidR="00D03E1C" w:rsidRPr="00E0295A" w:rsidRDefault="00D03E1C" w:rsidP="00D03E1C">
      <w:pPr>
        <w:pStyle w:val="Geenafstand"/>
        <w:numPr>
          <w:ilvl w:val="0"/>
          <w:numId w:val="2"/>
        </w:numPr>
        <w:rPr>
          <w:rStyle w:val="Zwaar"/>
          <w:rFonts w:asciiTheme="majorHAnsi" w:eastAsia="Times New Roman" w:hAnsiTheme="majorHAnsi" w:cstheme="majorHAnsi"/>
          <w:b w:val="0"/>
          <w:bCs w:val="0"/>
          <w:sz w:val="24"/>
          <w:szCs w:val="24"/>
        </w:rPr>
      </w:pPr>
      <w:r w:rsidRPr="00E0295A">
        <w:rPr>
          <w:rStyle w:val="Zwaar"/>
          <w:rFonts w:asciiTheme="majorHAnsi" w:eastAsia="Times New Roman" w:hAnsiTheme="majorHAnsi" w:cstheme="majorHAnsi"/>
          <w:b w:val="0"/>
          <w:sz w:val="24"/>
          <w:szCs w:val="24"/>
        </w:rPr>
        <w:t>Je hebt kennis v</w:t>
      </w:r>
      <w:r w:rsidR="00690B62" w:rsidRPr="00E0295A">
        <w:rPr>
          <w:rStyle w:val="Zwaar"/>
          <w:rFonts w:asciiTheme="majorHAnsi" w:eastAsia="Times New Roman" w:hAnsiTheme="majorHAnsi" w:cstheme="majorHAnsi"/>
          <w:b w:val="0"/>
          <w:sz w:val="24"/>
          <w:szCs w:val="24"/>
        </w:rPr>
        <w:t>an de sociale kaart van Zeeland</w:t>
      </w:r>
      <w:r w:rsidR="00C06F5B" w:rsidRPr="00E0295A">
        <w:rPr>
          <w:rStyle w:val="Zwaar"/>
          <w:rFonts w:asciiTheme="majorHAnsi" w:eastAsia="Times New Roman" w:hAnsiTheme="majorHAnsi" w:cstheme="majorHAnsi"/>
          <w:b w:val="0"/>
          <w:sz w:val="24"/>
          <w:szCs w:val="24"/>
        </w:rPr>
        <w:t>.</w:t>
      </w:r>
    </w:p>
    <w:p w:rsidR="00D03E1C" w:rsidRPr="00E0295A" w:rsidRDefault="00690B62" w:rsidP="00D03E1C">
      <w:pPr>
        <w:pStyle w:val="Geenafstand"/>
        <w:numPr>
          <w:ilvl w:val="0"/>
          <w:numId w:val="2"/>
        </w:numPr>
        <w:rPr>
          <w:rFonts w:asciiTheme="majorHAnsi" w:eastAsia="Times New Roman" w:hAnsiTheme="majorHAnsi" w:cstheme="majorHAnsi"/>
          <w:sz w:val="24"/>
          <w:szCs w:val="24"/>
        </w:rPr>
      </w:pPr>
      <w:r w:rsidRPr="00E0295A">
        <w:rPr>
          <w:rStyle w:val="Zwaar"/>
          <w:rFonts w:asciiTheme="majorHAnsi" w:eastAsia="Times New Roman" w:hAnsiTheme="majorHAnsi" w:cstheme="majorHAnsi"/>
          <w:b w:val="0"/>
          <w:sz w:val="24"/>
          <w:szCs w:val="24"/>
        </w:rPr>
        <w:t>Je bent een netwerker</w:t>
      </w:r>
      <w:r w:rsidR="00C06F5B" w:rsidRPr="00E0295A">
        <w:rPr>
          <w:rStyle w:val="Zwaar"/>
          <w:rFonts w:asciiTheme="majorHAnsi" w:eastAsia="Times New Roman" w:hAnsiTheme="majorHAnsi" w:cstheme="majorHAnsi"/>
          <w:b w:val="0"/>
          <w:sz w:val="24"/>
          <w:szCs w:val="24"/>
        </w:rPr>
        <w:t>.</w:t>
      </w:r>
    </w:p>
    <w:p w:rsidR="00D03E1C" w:rsidRPr="00E0295A" w:rsidRDefault="00D03E1C" w:rsidP="00D03E1C">
      <w:pPr>
        <w:pStyle w:val="Geenafstand"/>
        <w:numPr>
          <w:ilvl w:val="0"/>
          <w:numId w:val="2"/>
        </w:numPr>
        <w:rPr>
          <w:rFonts w:asciiTheme="majorHAnsi" w:eastAsia="Times New Roman" w:hAnsiTheme="majorHAnsi" w:cstheme="majorHAnsi"/>
          <w:sz w:val="24"/>
          <w:szCs w:val="24"/>
        </w:rPr>
      </w:pPr>
      <w:r w:rsidRPr="00E0295A">
        <w:rPr>
          <w:rFonts w:asciiTheme="majorHAnsi" w:eastAsia="Times New Roman" w:hAnsiTheme="majorHAnsi" w:cstheme="majorHAnsi"/>
          <w:sz w:val="24"/>
          <w:szCs w:val="24"/>
        </w:rPr>
        <w:t>Je bent bekend met strafrechtelijke dwangmaatregelen en het werk van politie, justitie en re</w:t>
      </w:r>
      <w:r w:rsidR="00690B62" w:rsidRPr="00E0295A">
        <w:rPr>
          <w:rFonts w:asciiTheme="majorHAnsi" w:eastAsia="Times New Roman" w:hAnsiTheme="majorHAnsi" w:cstheme="majorHAnsi"/>
          <w:sz w:val="24"/>
          <w:szCs w:val="24"/>
        </w:rPr>
        <w:t>classering</w:t>
      </w:r>
      <w:r w:rsidR="00C06F5B" w:rsidRPr="00E0295A">
        <w:rPr>
          <w:rFonts w:asciiTheme="majorHAnsi" w:eastAsia="Times New Roman" w:hAnsiTheme="majorHAnsi" w:cstheme="majorHAnsi"/>
          <w:sz w:val="24"/>
          <w:szCs w:val="24"/>
        </w:rPr>
        <w:t>.</w:t>
      </w:r>
    </w:p>
    <w:p w:rsidR="00D03E1C" w:rsidRPr="00E0295A" w:rsidRDefault="00D03E1C" w:rsidP="00D03E1C">
      <w:pPr>
        <w:pStyle w:val="Geenafstand"/>
        <w:numPr>
          <w:ilvl w:val="0"/>
          <w:numId w:val="2"/>
        </w:numPr>
        <w:rPr>
          <w:rFonts w:asciiTheme="majorHAnsi" w:eastAsia="Times New Roman" w:hAnsiTheme="majorHAnsi" w:cstheme="majorHAnsi"/>
          <w:sz w:val="24"/>
          <w:szCs w:val="24"/>
        </w:rPr>
      </w:pPr>
      <w:r w:rsidRPr="00E0295A">
        <w:rPr>
          <w:rFonts w:asciiTheme="majorHAnsi" w:eastAsia="Times New Roman" w:hAnsiTheme="majorHAnsi" w:cstheme="majorHAnsi"/>
          <w:sz w:val="24"/>
          <w:szCs w:val="24"/>
        </w:rPr>
        <w:t>Je hebt affiniteit met informatie-gestuurd werken</w:t>
      </w:r>
      <w:r w:rsidR="00C06F5B" w:rsidRPr="00E0295A">
        <w:rPr>
          <w:rFonts w:asciiTheme="majorHAnsi" w:eastAsia="Times New Roman" w:hAnsiTheme="majorHAnsi" w:cstheme="majorHAnsi"/>
          <w:sz w:val="24"/>
          <w:szCs w:val="24"/>
        </w:rPr>
        <w:t>.</w:t>
      </w:r>
    </w:p>
    <w:p w:rsidR="00D03E1C" w:rsidRPr="00E0295A" w:rsidRDefault="00C53CCD" w:rsidP="00D03E1C">
      <w:pPr>
        <w:pStyle w:val="Geenafstand"/>
        <w:numPr>
          <w:ilvl w:val="0"/>
          <w:numId w:val="2"/>
        </w:numPr>
        <w:rPr>
          <w:rFonts w:asciiTheme="majorHAnsi" w:eastAsia="Times New Roman" w:hAnsiTheme="majorHAnsi" w:cstheme="majorHAnsi"/>
          <w:sz w:val="24"/>
          <w:szCs w:val="24"/>
        </w:rPr>
      </w:pPr>
      <w:r w:rsidRPr="00E0295A">
        <w:rPr>
          <w:rFonts w:asciiTheme="majorHAnsi" w:hAnsiTheme="majorHAnsi" w:cstheme="majorHAnsi"/>
          <w:sz w:val="24"/>
          <w:szCs w:val="24"/>
        </w:rPr>
        <w:t xml:space="preserve">Je kan een </w:t>
      </w:r>
      <w:r w:rsidR="00D03E1C" w:rsidRPr="00E0295A">
        <w:rPr>
          <w:rFonts w:asciiTheme="majorHAnsi" w:hAnsiTheme="majorHAnsi" w:cstheme="majorHAnsi"/>
          <w:sz w:val="24"/>
          <w:szCs w:val="24"/>
        </w:rPr>
        <w:t>verklaring omtrent gedrag (VOG) overhandigen</w:t>
      </w:r>
      <w:r w:rsidR="00C06F5B" w:rsidRPr="00E0295A">
        <w:rPr>
          <w:rFonts w:asciiTheme="majorHAnsi" w:hAnsiTheme="majorHAnsi" w:cstheme="majorHAnsi"/>
          <w:sz w:val="24"/>
          <w:szCs w:val="24"/>
        </w:rPr>
        <w:t>.</w:t>
      </w:r>
      <w:r w:rsidR="00D03E1C" w:rsidRPr="00E0295A">
        <w:rPr>
          <w:rFonts w:asciiTheme="majorHAnsi" w:hAnsiTheme="majorHAnsi" w:cstheme="majorHAnsi"/>
          <w:sz w:val="24"/>
          <w:szCs w:val="24"/>
        </w:rPr>
        <w:t xml:space="preserve">    </w:t>
      </w:r>
    </w:p>
    <w:p w:rsidR="00C53CCD" w:rsidRPr="00E0295A" w:rsidRDefault="00C53CCD" w:rsidP="00D03E1C">
      <w:pPr>
        <w:pStyle w:val="Geenafstand"/>
        <w:numPr>
          <w:ilvl w:val="0"/>
          <w:numId w:val="2"/>
        </w:numPr>
        <w:rPr>
          <w:rFonts w:asciiTheme="majorHAnsi" w:eastAsia="Times New Roman" w:hAnsiTheme="majorHAnsi" w:cstheme="majorHAnsi"/>
          <w:sz w:val="24"/>
          <w:szCs w:val="24"/>
        </w:rPr>
      </w:pPr>
      <w:r w:rsidRPr="00E0295A">
        <w:rPr>
          <w:rFonts w:asciiTheme="majorHAnsi" w:hAnsiTheme="majorHAnsi" w:cstheme="majorHAnsi"/>
          <w:sz w:val="24"/>
          <w:szCs w:val="24"/>
        </w:rPr>
        <w:t>Je bent in het bezi</w:t>
      </w:r>
      <w:r w:rsidR="00C06F5B" w:rsidRPr="00E0295A">
        <w:rPr>
          <w:rFonts w:asciiTheme="majorHAnsi" w:hAnsiTheme="majorHAnsi" w:cstheme="majorHAnsi"/>
          <w:sz w:val="24"/>
          <w:szCs w:val="24"/>
        </w:rPr>
        <w:t>t van een rijbewijs en een auto.</w:t>
      </w:r>
    </w:p>
    <w:p w:rsidR="00D03E1C" w:rsidRPr="00E0295A" w:rsidRDefault="00D03E1C" w:rsidP="00D03E1C">
      <w:pPr>
        <w:pStyle w:val="Geenafstand"/>
        <w:rPr>
          <w:rFonts w:asciiTheme="majorHAnsi" w:hAnsiTheme="majorHAnsi" w:cstheme="majorHAnsi"/>
          <w:color w:val="5B9BD5" w:themeColor="accent1"/>
          <w:sz w:val="24"/>
          <w:szCs w:val="24"/>
        </w:rPr>
      </w:pPr>
    </w:p>
    <w:p w:rsidR="00E0295A" w:rsidRDefault="00E0295A" w:rsidP="00D03E1C">
      <w:pPr>
        <w:pStyle w:val="Geenafstand"/>
        <w:rPr>
          <w:rFonts w:asciiTheme="majorHAnsi" w:hAnsiTheme="majorHAnsi" w:cstheme="majorHAnsi"/>
          <w:sz w:val="24"/>
          <w:szCs w:val="24"/>
          <w:u w:val="single"/>
        </w:rPr>
      </w:pPr>
    </w:p>
    <w:p w:rsidR="00D03E1C" w:rsidRPr="00E0295A" w:rsidRDefault="00D03E1C" w:rsidP="00D03E1C">
      <w:pPr>
        <w:pStyle w:val="Geenafstand"/>
        <w:rPr>
          <w:rFonts w:asciiTheme="majorHAnsi" w:hAnsiTheme="majorHAnsi" w:cstheme="majorHAnsi"/>
          <w:sz w:val="24"/>
          <w:szCs w:val="24"/>
          <w:u w:val="single"/>
        </w:rPr>
      </w:pPr>
      <w:r w:rsidRPr="00E0295A">
        <w:rPr>
          <w:rFonts w:asciiTheme="majorHAnsi" w:hAnsiTheme="majorHAnsi" w:cstheme="majorHAnsi"/>
          <w:sz w:val="24"/>
          <w:szCs w:val="24"/>
          <w:u w:val="single"/>
        </w:rPr>
        <w:t xml:space="preserve">Vereiste </w:t>
      </w:r>
      <w:r w:rsidR="00C06F5B" w:rsidRPr="00E0295A">
        <w:rPr>
          <w:rFonts w:asciiTheme="majorHAnsi" w:hAnsiTheme="majorHAnsi" w:cstheme="majorHAnsi"/>
          <w:sz w:val="24"/>
          <w:szCs w:val="24"/>
          <w:u w:val="single"/>
        </w:rPr>
        <w:t xml:space="preserve">vaardigheden </w:t>
      </w:r>
    </w:p>
    <w:p w:rsidR="00D03E1C" w:rsidRPr="00E0295A" w:rsidRDefault="00D03E1C"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Relaties en verbindingen leggen</w:t>
      </w:r>
    </w:p>
    <w:p w:rsidR="00D03E1C" w:rsidRPr="00E0295A" w:rsidRDefault="00D03E1C"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Samenwerken en initiatief nemen</w:t>
      </w:r>
    </w:p>
    <w:p w:rsidR="00D03E1C" w:rsidRPr="00E0295A" w:rsidRDefault="00D03E1C"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Plannen en organiseren</w:t>
      </w:r>
    </w:p>
    <w:p w:rsidR="00D03E1C" w:rsidRPr="00E0295A" w:rsidRDefault="00D03E1C"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Resultaatgericht en doelmatig</w:t>
      </w:r>
    </w:p>
    <w:p w:rsidR="00C06F5B" w:rsidRPr="00E0295A" w:rsidRDefault="00C06F5B"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Flexibel</w:t>
      </w:r>
    </w:p>
    <w:p w:rsidR="00D03E1C" w:rsidRPr="00E0295A" w:rsidRDefault="00D03E1C"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Voortgang bewaken en verantwoordelijkheid nemen</w:t>
      </w:r>
    </w:p>
    <w:p w:rsidR="000821C1" w:rsidRPr="00E0295A" w:rsidRDefault="000821C1" w:rsidP="00D03E1C">
      <w:pPr>
        <w:pStyle w:val="Geenafstand"/>
        <w:numPr>
          <w:ilvl w:val="0"/>
          <w:numId w:val="3"/>
        </w:numPr>
        <w:rPr>
          <w:rFonts w:asciiTheme="majorHAnsi" w:hAnsiTheme="majorHAnsi" w:cstheme="majorHAnsi"/>
          <w:sz w:val="24"/>
          <w:szCs w:val="24"/>
        </w:rPr>
      </w:pPr>
      <w:r w:rsidRPr="00E0295A">
        <w:rPr>
          <w:rFonts w:asciiTheme="majorHAnsi" w:hAnsiTheme="majorHAnsi" w:cstheme="majorHAnsi"/>
          <w:sz w:val="24"/>
          <w:szCs w:val="24"/>
        </w:rPr>
        <w:t>Goede mondelinge en schriftelijke vaardigheden</w:t>
      </w:r>
    </w:p>
    <w:p w:rsidR="00D03E1C" w:rsidRPr="00E0295A" w:rsidRDefault="00D03E1C" w:rsidP="00D03E1C">
      <w:pPr>
        <w:pStyle w:val="Geenafstand"/>
        <w:rPr>
          <w:rFonts w:asciiTheme="majorHAnsi" w:hAnsiTheme="majorHAnsi" w:cstheme="majorHAnsi"/>
          <w:sz w:val="24"/>
          <w:szCs w:val="24"/>
        </w:rPr>
      </w:pPr>
    </w:p>
    <w:p w:rsidR="00E0295A" w:rsidRDefault="00E0295A" w:rsidP="00D03E1C">
      <w:pPr>
        <w:pStyle w:val="Geenafstand"/>
        <w:rPr>
          <w:rFonts w:asciiTheme="majorHAnsi" w:hAnsiTheme="majorHAnsi" w:cstheme="majorHAnsi"/>
          <w:sz w:val="24"/>
          <w:szCs w:val="24"/>
          <w:u w:val="single"/>
        </w:rPr>
      </w:pPr>
    </w:p>
    <w:p w:rsidR="00D03E1C" w:rsidRPr="00E0295A" w:rsidRDefault="00D03E1C" w:rsidP="00D03E1C">
      <w:pPr>
        <w:pStyle w:val="Geenafstand"/>
        <w:rPr>
          <w:rFonts w:asciiTheme="majorHAnsi" w:hAnsiTheme="majorHAnsi" w:cstheme="majorHAnsi"/>
          <w:strike/>
          <w:sz w:val="24"/>
          <w:szCs w:val="24"/>
          <w:u w:val="single"/>
        </w:rPr>
      </w:pPr>
      <w:r w:rsidRPr="00E0295A">
        <w:rPr>
          <w:rFonts w:asciiTheme="majorHAnsi" w:hAnsiTheme="majorHAnsi" w:cstheme="majorHAnsi"/>
          <w:sz w:val="24"/>
          <w:szCs w:val="24"/>
          <w:u w:val="single"/>
        </w:rPr>
        <w:t>Wat bieden wij?</w:t>
      </w:r>
    </w:p>
    <w:p w:rsidR="00D03E1C" w:rsidRPr="00E0295A" w:rsidRDefault="000821C1" w:rsidP="00D03E1C">
      <w:pPr>
        <w:pStyle w:val="Geenafstand"/>
        <w:numPr>
          <w:ilvl w:val="0"/>
          <w:numId w:val="5"/>
        </w:numPr>
        <w:rPr>
          <w:rFonts w:asciiTheme="majorHAnsi" w:hAnsiTheme="majorHAnsi" w:cstheme="majorHAnsi"/>
          <w:sz w:val="24"/>
          <w:szCs w:val="24"/>
        </w:rPr>
      </w:pPr>
      <w:r w:rsidRPr="00E0295A">
        <w:rPr>
          <w:rFonts w:asciiTheme="majorHAnsi" w:hAnsiTheme="majorHAnsi" w:cstheme="majorHAnsi"/>
          <w:sz w:val="24"/>
          <w:szCs w:val="24"/>
        </w:rPr>
        <w:t xml:space="preserve">Een tijdelijk dienstverband </w:t>
      </w:r>
      <w:r w:rsidR="00D03E1C" w:rsidRPr="00E0295A">
        <w:rPr>
          <w:rFonts w:asciiTheme="majorHAnsi" w:hAnsiTheme="majorHAnsi" w:cstheme="majorHAnsi"/>
          <w:sz w:val="24"/>
          <w:szCs w:val="24"/>
        </w:rPr>
        <w:t>met</w:t>
      </w:r>
      <w:r w:rsidR="004B4386" w:rsidRPr="00E0295A">
        <w:rPr>
          <w:rFonts w:asciiTheme="majorHAnsi" w:hAnsiTheme="majorHAnsi" w:cstheme="majorHAnsi"/>
          <w:sz w:val="24"/>
          <w:szCs w:val="24"/>
        </w:rPr>
        <w:t>,</w:t>
      </w:r>
      <w:r w:rsidR="00D03E1C" w:rsidRPr="00E0295A">
        <w:rPr>
          <w:rFonts w:asciiTheme="majorHAnsi" w:hAnsiTheme="majorHAnsi" w:cstheme="majorHAnsi"/>
          <w:sz w:val="24"/>
          <w:szCs w:val="24"/>
        </w:rPr>
        <w:t xml:space="preserve"> </w:t>
      </w:r>
      <w:r w:rsidR="00C07B9E" w:rsidRPr="00E0295A">
        <w:rPr>
          <w:rFonts w:asciiTheme="majorHAnsi" w:hAnsiTheme="majorHAnsi" w:cstheme="majorHAnsi"/>
          <w:sz w:val="24"/>
          <w:szCs w:val="24"/>
        </w:rPr>
        <w:t>afhankelijk van de evaluatie</w:t>
      </w:r>
      <w:r w:rsidR="004B4386" w:rsidRPr="00E0295A">
        <w:rPr>
          <w:rFonts w:asciiTheme="majorHAnsi" w:hAnsiTheme="majorHAnsi" w:cstheme="majorHAnsi"/>
          <w:sz w:val="24"/>
          <w:szCs w:val="24"/>
        </w:rPr>
        <w:t>,</w:t>
      </w:r>
      <w:r w:rsidR="00C07B9E" w:rsidRPr="00E0295A">
        <w:rPr>
          <w:rFonts w:asciiTheme="majorHAnsi" w:hAnsiTheme="majorHAnsi" w:cstheme="majorHAnsi"/>
          <w:sz w:val="24"/>
          <w:szCs w:val="24"/>
        </w:rPr>
        <w:t xml:space="preserve"> een </w:t>
      </w:r>
      <w:r w:rsidR="00D03E1C" w:rsidRPr="00E0295A">
        <w:rPr>
          <w:rFonts w:asciiTheme="majorHAnsi" w:hAnsiTheme="majorHAnsi" w:cstheme="majorHAnsi"/>
          <w:sz w:val="24"/>
          <w:szCs w:val="24"/>
        </w:rPr>
        <w:t>mo</w:t>
      </w:r>
      <w:r w:rsidR="00C06F5B" w:rsidRPr="00E0295A">
        <w:rPr>
          <w:rFonts w:asciiTheme="majorHAnsi" w:hAnsiTheme="majorHAnsi" w:cstheme="majorHAnsi"/>
          <w:sz w:val="24"/>
          <w:szCs w:val="24"/>
        </w:rPr>
        <w:t>gelijke verlenging.</w:t>
      </w:r>
    </w:p>
    <w:p w:rsidR="002505A0" w:rsidRPr="00E0295A" w:rsidRDefault="006C17C2" w:rsidP="006C17C2">
      <w:pPr>
        <w:pStyle w:val="Geenafstand"/>
        <w:numPr>
          <w:ilvl w:val="0"/>
          <w:numId w:val="4"/>
        </w:numPr>
        <w:rPr>
          <w:rFonts w:asciiTheme="majorHAnsi" w:hAnsiTheme="majorHAnsi" w:cstheme="majorHAnsi"/>
          <w:sz w:val="24"/>
          <w:szCs w:val="24"/>
        </w:rPr>
      </w:pPr>
      <w:r w:rsidRPr="00E0295A">
        <w:rPr>
          <w:rFonts w:asciiTheme="majorHAnsi" w:hAnsiTheme="majorHAnsi" w:cstheme="majorHAnsi"/>
          <w:sz w:val="24"/>
          <w:szCs w:val="24"/>
        </w:rPr>
        <w:t xml:space="preserve">Het </w:t>
      </w:r>
      <w:r w:rsidR="002505A0" w:rsidRPr="00E0295A">
        <w:rPr>
          <w:rFonts w:asciiTheme="majorHAnsi" w:hAnsiTheme="majorHAnsi" w:cstheme="majorHAnsi"/>
          <w:sz w:val="24"/>
          <w:szCs w:val="24"/>
        </w:rPr>
        <w:t xml:space="preserve">Zorg- en </w:t>
      </w:r>
      <w:r w:rsidRPr="00E0295A">
        <w:rPr>
          <w:rFonts w:asciiTheme="majorHAnsi" w:hAnsiTheme="majorHAnsi" w:cstheme="majorHAnsi"/>
          <w:sz w:val="24"/>
          <w:szCs w:val="24"/>
        </w:rPr>
        <w:t>Veiligheidshuis Zeeland is een stichting en volgt de rechtspos</w:t>
      </w:r>
      <w:r w:rsidR="00C06F5B" w:rsidRPr="00E0295A">
        <w:rPr>
          <w:rFonts w:asciiTheme="majorHAnsi" w:hAnsiTheme="majorHAnsi" w:cstheme="majorHAnsi"/>
          <w:sz w:val="24"/>
          <w:szCs w:val="24"/>
        </w:rPr>
        <w:t>itie van de gemeente Vlissingen.</w:t>
      </w:r>
    </w:p>
    <w:p w:rsidR="00D03E1C" w:rsidRPr="00E0295A" w:rsidRDefault="007E21E2" w:rsidP="006C17C2">
      <w:pPr>
        <w:pStyle w:val="Geenafstand"/>
        <w:numPr>
          <w:ilvl w:val="0"/>
          <w:numId w:val="4"/>
        </w:numPr>
        <w:rPr>
          <w:rFonts w:asciiTheme="majorHAnsi" w:hAnsiTheme="majorHAnsi" w:cstheme="majorHAnsi"/>
          <w:sz w:val="24"/>
          <w:szCs w:val="24"/>
        </w:rPr>
      </w:pPr>
      <w:r>
        <w:rPr>
          <w:rFonts w:asciiTheme="majorHAnsi" w:hAnsiTheme="majorHAnsi" w:cstheme="majorHAnsi"/>
          <w:sz w:val="24"/>
          <w:szCs w:val="24"/>
        </w:rPr>
        <w:t>Salaris</w:t>
      </w:r>
      <w:r w:rsidR="0042527A">
        <w:rPr>
          <w:rFonts w:asciiTheme="majorHAnsi" w:hAnsiTheme="majorHAnsi" w:cstheme="majorHAnsi"/>
          <w:sz w:val="24"/>
          <w:szCs w:val="24"/>
        </w:rPr>
        <w:t xml:space="preserve">: </w:t>
      </w:r>
      <w:bookmarkStart w:id="0" w:name="_GoBack"/>
      <w:bookmarkEnd w:id="0"/>
      <w:r w:rsidR="00D03E1C" w:rsidRPr="00E0295A">
        <w:rPr>
          <w:rFonts w:asciiTheme="majorHAnsi" w:hAnsiTheme="majorHAnsi" w:cstheme="majorHAnsi"/>
          <w:sz w:val="24"/>
          <w:szCs w:val="24"/>
        </w:rPr>
        <w:t xml:space="preserve">minimum aanloopschaal </w:t>
      </w:r>
      <w:r w:rsidR="00C06F5B" w:rsidRPr="00E0295A">
        <w:rPr>
          <w:rFonts w:asciiTheme="majorHAnsi" w:hAnsiTheme="majorHAnsi" w:cstheme="majorHAnsi"/>
          <w:sz w:val="24"/>
          <w:szCs w:val="24"/>
        </w:rPr>
        <w:t xml:space="preserve">9 </w:t>
      </w:r>
      <w:r w:rsidR="00D03E1C" w:rsidRPr="00E0295A">
        <w:rPr>
          <w:rFonts w:asciiTheme="majorHAnsi" w:hAnsiTheme="majorHAnsi" w:cstheme="majorHAnsi"/>
          <w:sz w:val="24"/>
          <w:szCs w:val="24"/>
        </w:rPr>
        <w:t xml:space="preserve">tot maximum schaal 10 </w:t>
      </w:r>
    </w:p>
    <w:p w:rsidR="00D03E1C" w:rsidRPr="00E0295A" w:rsidRDefault="00D03E1C" w:rsidP="00D03E1C">
      <w:pPr>
        <w:pStyle w:val="Geenafstand"/>
        <w:rPr>
          <w:rFonts w:asciiTheme="majorHAnsi" w:hAnsiTheme="majorHAnsi" w:cstheme="majorHAnsi"/>
          <w:sz w:val="24"/>
          <w:szCs w:val="24"/>
        </w:rPr>
      </w:pPr>
    </w:p>
    <w:p w:rsidR="00E0295A" w:rsidRDefault="00E0295A" w:rsidP="009D476E">
      <w:pPr>
        <w:pStyle w:val="Geenafstand"/>
        <w:rPr>
          <w:rFonts w:asciiTheme="majorHAnsi" w:hAnsiTheme="majorHAnsi" w:cstheme="majorHAnsi"/>
          <w:sz w:val="24"/>
          <w:szCs w:val="24"/>
          <w:u w:val="single"/>
        </w:rPr>
      </w:pPr>
    </w:p>
    <w:p w:rsidR="00347719" w:rsidRDefault="00347719" w:rsidP="009D476E">
      <w:pPr>
        <w:pStyle w:val="Geenafstand"/>
        <w:rPr>
          <w:rFonts w:asciiTheme="majorHAnsi" w:hAnsiTheme="majorHAnsi" w:cstheme="majorHAnsi"/>
          <w:sz w:val="24"/>
          <w:szCs w:val="24"/>
          <w:u w:val="single"/>
        </w:rPr>
      </w:pPr>
    </w:p>
    <w:p w:rsidR="00347719" w:rsidRDefault="00347719" w:rsidP="009D476E">
      <w:pPr>
        <w:pStyle w:val="Geenafstand"/>
        <w:rPr>
          <w:rFonts w:asciiTheme="majorHAnsi" w:hAnsiTheme="majorHAnsi" w:cstheme="majorHAnsi"/>
          <w:sz w:val="24"/>
          <w:szCs w:val="24"/>
          <w:u w:val="single"/>
        </w:rPr>
      </w:pPr>
    </w:p>
    <w:p w:rsidR="00347719" w:rsidRDefault="00347719" w:rsidP="009D476E">
      <w:pPr>
        <w:pStyle w:val="Geenafstand"/>
        <w:rPr>
          <w:rFonts w:asciiTheme="majorHAnsi" w:hAnsiTheme="majorHAnsi" w:cstheme="majorHAnsi"/>
          <w:sz w:val="24"/>
          <w:szCs w:val="24"/>
          <w:u w:val="single"/>
        </w:rPr>
      </w:pPr>
    </w:p>
    <w:p w:rsidR="00347719" w:rsidRDefault="00347719" w:rsidP="009D476E">
      <w:pPr>
        <w:pStyle w:val="Geenafstand"/>
        <w:rPr>
          <w:rFonts w:asciiTheme="majorHAnsi" w:hAnsiTheme="majorHAnsi" w:cstheme="majorHAnsi"/>
          <w:sz w:val="24"/>
          <w:szCs w:val="24"/>
          <w:u w:val="single"/>
        </w:rPr>
      </w:pPr>
    </w:p>
    <w:p w:rsidR="009D476E" w:rsidRPr="00E0295A" w:rsidRDefault="009D476E" w:rsidP="009D476E">
      <w:pPr>
        <w:pStyle w:val="Geenafstand"/>
        <w:rPr>
          <w:rFonts w:asciiTheme="majorHAnsi" w:hAnsiTheme="majorHAnsi" w:cstheme="majorHAnsi"/>
          <w:sz w:val="24"/>
          <w:szCs w:val="24"/>
          <w:u w:val="single"/>
        </w:rPr>
      </w:pPr>
      <w:r w:rsidRPr="00E0295A">
        <w:rPr>
          <w:rFonts w:asciiTheme="majorHAnsi" w:hAnsiTheme="majorHAnsi" w:cstheme="majorHAnsi"/>
          <w:sz w:val="24"/>
          <w:szCs w:val="24"/>
          <w:u w:val="single"/>
        </w:rPr>
        <w:t>Informatie</w:t>
      </w:r>
    </w:p>
    <w:p w:rsidR="00E0295A" w:rsidRDefault="00360346" w:rsidP="009D476E">
      <w:pPr>
        <w:pStyle w:val="Geenafstand"/>
        <w:rPr>
          <w:rFonts w:asciiTheme="majorHAnsi" w:hAnsiTheme="majorHAnsi" w:cstheme="majorHAnsi"/>
          <w:sz w:val="24"/>
          <w:szCs w:val="24"/>
        </w:rPr>
      </w:pPr>
      <w:r>
        <w:rPr>
          <w:rFonts w:asciiTheme="majorHAnsi" w:hAnsiTheme="majorHAnsi" w:cstheme="majorHAnsi"/>
          <w:sz w:val="24"/>
          <w:szCs w:val="24"/>
        </w:rPr>
        <w:t>Voor meer informatie kun</w:t>
      </w:r>
      <w:r w:rsidR="009D476E" w:rsidRPr="00E0295A">
        <w:rPr>
          <w:rFonts w:asciiTheme="majorHAnsi" w:hAnsiTheme="majorHAnsi" w:cstheme="majorHAnsi"/>
          <w:sz w:val="24"/>
          <w:szCs w:val="24"/>
        </w:rPr>
        <w:t xml:space="preserve"> je telefonisch contact opnemen met de directeur, </w:t>
      </w:r>
    </w:p>
    <w:p w:rsidR="00E0295A" w:rsidRDefault="009D476E" w:rsidP="009D476E">
      <w:pPr>
        <w:pStyle w:val="Geenafstand"/>
        <w:rPr>
          <w:rFonts w:asciiTheme="majorHAnsi" w:hAnsiTheme="majorHAnsi" w:cstheme="majorHAnsi"/>
          <w:sz w:val="24"/>
          <w:szCs w:val="24"/>
        </w:rPr>
      </w:pPr>
      <w:r w:rsidRPr="00E0295A">
        <w:rPr>
          <w:rFonts w:asciiTheme="majorHAnsi" w:hAnsiTheme="majorHAnsi" w:cstheme="majorHAnsi"/>
          <w:sz w:val="24"/>
          <w:szCs w:val="24"/>
        </w:rPr>
        <w:t xml:space="preserve">de heer </w:t>
      </w:r>
      <w:r w:rsidR="002505A0" w:rsidRPr="00E0295A">
        <w:rPr>
          <w:rFonts w:asciiTheme="majorHAnsi" w:hAnsiTheme="majorHAnsi" w:cstheme="majorHAnsi"/>
          <w:sz w:val="24"/>
          <w:szCs w:val="24"/>
        </w:rPr>
        <w:t xml:space="preserve">B. </w:t>
      </w:r>
      <w:r w:rsidRPr="00E0295A">
        <w:rPr>
          <w:rFonts w:asciiTheme="majorHAnsi" w:hAnsiTheme="majorHAnsi" w:cstheme="majorHAnsi"/>
          <w:sz w:val="24"/>
          <w:szCs w:val="24"/>
        </w:rPr>
        <w:t xml:space="preserve">Vanassche </w:t>
      </w:r>
      <w:r w:rsidR="00DF5594" w:rsidRPr="00E0295A">
        <w:rPr>
          <w:rFonts w:asciiTheme="majorHAnsi" w:hAnsiTheme="majorHAnsi" w:cstheme="majorHAnsi"/>
          <w:sz w:val="24"/>
          <w:szCs w:val="24"/>
        </w:rPr>
        <w:t xml:space="preserve">(0118 420410) </w:t>
      </w:r>
      <w:r w:rsidRPr="00E0295A">
        <w:rPr>
          <w:rFonts w:asciiTheme="majorHAnsi" w:hAnsiTheme="majorHAnsi" w:cstheme="majorHAnsi"/>
          <w:sz w:val="24"/>
          <w:szCs w:val="24"/>
        </w:rPr>
        <w:t xml:space="preserve">of </w:t>
      </w:r>
      <w:r w:rsidR="002505A0" w:rsidRPr="00E0295A">
        <w:rPr>
          <w:rFonts w:asciiTheme="majorHAnsi" w:hAnsiTheme="majorHAnsi" w:cstheme="majorHAnsi"/>
          <w:sz w:val="24"/>
          <w:szCs w:val="24"/>
        </w:rPr>
        <w:t xml:space="preserve">mevrouw P. </w:t>
      </w:r>
      <w:r w:rsidRPr="00E0295A">
        <w:rPr>
          <w:rFonts w:asciiTheme="majorHAnsi" w:hAnsiTheme="majorHAnsi" w:cstheme="majorHAnsi"/>
          <w:sz w:val="24"/>
          <w:szCs w:val="24"/>
        </w:rPr>
        <w:t>de Kraker</w:t>
      </w:r>
      <w:r w:rsidR="00F5192A" w:rsidRPr="00E0295A">
        <w:rPr>
          <w:rFonts w:asciiTheme="majorHAnsi" w:hAnsiTheme="majorHAnsi" w:cstheme="majorHAnsi"/>
          <w:sz w:val="24"/>
          <w:szCs w:val="24"/>
        </w:rPr>
        <w:t xml:space="preserve"> </w:t>
      </w:r>
      <w:r w:rsidR="00C06F5B" w:rsidRPr="00E0295A">
        <w:rPr>
          <w:rFonts w:asciiTheme="majorHAnsi" w:hAnsiTheme="majorHAnsi" w:cstheme="majorHAnsi"/>
          <w:sz w:val="24"/>
          <w:szCs w:val="24"/>
        </w:rPr>
        <w:t>06 - 36098352</w:t>
      </w:r>
      <w:r w:rsidRPr="00E0295A">
        <w:rPr>
          <w:rFonts w:asciiTheme="majorHAnsi" w:hAnsiTheme="majorHAnsi" w:cstheme="majorHAnsi"/>
          <w:sz w:val="24"/>
          <w:szCs w:val="24"/>
        </w:rPr>
        <w:t xml:space="preserve">. </w:t>
      </w:r>
    </w:p>
    <w:p w:rsidR="007E21E2" w:rsidRDefault="009D476E" w:rsidP="009D476E">
      <w:pPr>
        <w:pStyle w:val="Geenafstand"/>
        <w:rPr>
          <w:rFonts w:asciiTheme="majorHAnsi" w:hAnsiTheme="majorHAnsi" w:cstheme="majorHAnsi"/>
          <w:sz w:val="24"/>
          <w:szCs w:val="24"/>
        </w:rPr>
      </w:pPr>
      <w:r w:rsidRPr="00E0295A">
        <w:rPr>
          <w:rFonts w:asciiTheme="majorHAnsi" w:hAnsiTheme="majorHAnsi" w:cstheme="majorHAnsi"/>
          <w:sz w:val="24"/>
          <w:szCs w:val="24"/>
        </w:rPr>
        <w:t>Als je geïnteresseerd bent</w:t>
      </w:r>
      <w:r w:rsidR="007E21E2">
        <w:rPr>
          <w:rFonts w:asciiTheme="majorHAnsi" w:hAnsiTheme="majorHAnsi" w:cstheme="majorHAnsi"/>
          <w:sz w:val="24"/>
          <w:szCs w:val="24"/>
        </w:rPr>
        <w:t>,</w:t>
      </w:r>
      <w:r w:rsidRPr="00E0295A">
        <w:rPr>
          <w:rFonts w:asciiTheme="majorHAnsi" w:hAnsiTheme="majorHAnsi" w:cstheme="majorHAnsi"/>
          <w:sz w:val="24"/>
          <w:szCs w:val="24"/>
        </w:rPr>
        <w:t xml:space="preserve"> kun je een motivatiebrief met CV sturen aan </w:t>
      </w:r>
      <w:hyperlink r:id="rId7" w:history="1">
        <w:r w:rsidRPr="00E0295A">
          <w:rPr>
            <w:rStyle w:val="Hyperlink"/>
            <w:rFonts w:asciiTheme="majorHAnsi" w:hAnsiTheme="majorHAnsi" w:cstheme="majorHAnsi"/>
            <w:sz w:val="24"/>
            <w:szCs w:val="24"/>
          </w:rPr>
          <w:t>m.peppercamp@veiligheidshuiszeeland.nl</w:t>
        </w:r>
      </w:hyperlink>
      <w:r w:rsidRPr="00E0295A">
        <w:rPr>
          <w:rFonts w:asciiTheme="majorHAnsi" w:hAnsiTheme="majorHAnsi" w:cstheme="majorHAnsi"/>
          <w:sz w:val="24"/>
          <w:szCs w:val="24"/>
        </w:rPr>
        <w:t xml:space="preserve">. </w:t>
      </w:r>
    </w:p>
    <w:p w:rsidR="00C06F5B" w:rsidRPr="00E0295A" w:rsidRDefault="009D476E" w:rsidP="009D476E">
      <w:pPr>
        <w:pStyle w:val="Geenafstand"/>
        <w:rPr>
          <w:rFonts w:asciiTheme="majorHAnsi" w:hAnsiTheme="majorHAnsi" w:cstheme="majorHAnsi"/>
          <w:sz w:val="24"/>
          <w:szCs w:val="24"/>
        </w:rPr>
      </w:pPr>
      <w:r w:rsidRPr="00E0295A">
        <w:rPr>
          <w:rFonts w:asciiTheme="majorHAnsi" w:hAnsiTheme="majorHAnsi" w:cstheme="majorHAnsi"/>
          <w:sz w:val="24"/>
          <w:szCs w:val="24"/>
        </w:rPr>
        <w:t xml:space="preserve">Sluitingsdatum: </w:t>
      </w:r>
      <w:r w:rsidR="00C06F5B" w:rsidRPr="00E0295A">
        <w:rPr>
          <w:rFonts w:asciiTheme="majorHAnsi" w:hAnsiTheme="majorHAnsi" w:cstheme="majorHAnsi"/>
          <w:sz w:val="24"/>
          <w:szCs w:val="24"/>
        </w:rPr>
        <w:t>12 februari 2020</w:t>
      </w:r>
      <w:r w:rsidR="00E0295A">
        <w:rPr>
          <w:rFonts w:asciiTheme="majorHAnsi" w:hAnsiTheme="majorHAnsi" w:cstheme="majorHAnsi"/>
          <w:sz w:val="24"/>
          <w:szCs w:val="24"/>
        </w:rPr>
        <w:t>.</w:t>
      </w:r>
    </w:p>
    <w:p w:rsidR="00D03E1C" w:rsidRPr="00E0295A" w:rsidRDefault="00C06F5B" w:rsidP="00B16596">
      <w:pPr>
        <w:pStyle w:val="Geenafstand"/>
        <w:rPr>
          <w:rFonts w:asciiTheme="majorHAnsi" w:hAnsiTheme="majorHAnsi" w:cstheme="majorHAnsi"/>
          <w:sz w:val="24"/>
          <w:szCs w:val="24"/>
        </w:rPr>
      </w:pPr>
      <w:r w:rsidRPr="00E0295A">
        <w:rPr>
          <w:rFonts w:asciiTheme="majorHAnsi" w:hAnsiTheme="majorHAnsi" w:cstheme="majorHAnsi"/>
          <w:sz w:val="24"/>
          <w:szCs w:val="24"/>
        </w:rPr>
        <w:t>Gesprekken zijn gepla</w:t>
      </w:r>
      <w:r w:rsidR="00E0295A">
        <w:rPr>
          <w:rFonts w:asciiTheme="majorHAnsi" w:hAnsiTheme="majorHAnsi" w:cstheme="majorHAnsi"/>
          <w:sz w:val="24"/>
          <w:szCs w:val="24"/>
        </w:rPr>
        <w:t>nd op 18 en/of 19 februari 2020.</w:t>
      </w:r>
    </w:p>
    <w:sectPr w:rsidR="00D03E1C" w:rsidRPr="00E029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A5" w:rsidRDefault="00F81BA5" w:rsidP="00F13C1A">
      <w:pPr>
        <w:spacing w:after="0" w:line="240" w:lineRule="auto"/>
      </w:pPr>
      <w:r>
        <w:separator/>
      </w:r>
    </w:p>
  </w:endnote>
  <w:endnote w:type="continuationSeparator" w:id="0">
    <w:p w:rsidR="00F81BA5" w:rsidRDefault="00F81BA5" w:rsidP="00F1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59139"/>
      <w:docPartObj>
        <w:docPartGallery w:val="Page Numbers (Bottom of Page)"/>
        <w:docPartUnique/>
      </w:docPartObj>
    </w:sdtPr>
    <w:sdtEndPr/>
    <w:sdtContent>
      <w:p w:rsidR="00E0295A" w:rsidRDefault="00E0295A">
        <w:pPr>
          <w:pStyle w:val="Voettekst"/>
          <w:jc w:val="right"/>
        </w:pPr>
        <w:r>
          <w:fldChar w:fldCharType="begin"/>
        </w:r>
        <w:r>
          <w:instrText>PAGE   \* MERGEFORMAT</w:instrText>
        </w:r>
        <w:r>
          <w:fldChar w:fldCharType="separate"/>
        </w:r>
        <w:r w:rsidR="0042527A">
          <w:rPr>
            <w:noProof/>
          </w:rPr>
          <w:t>2</w:t>
        </w:r>
        <w:r>
          <w:fldChar w:fldCharType="end"/>
        </w:r>
      </w:p>
    </w:sdtContent>
  </w:sdt>
  <w:p w:rsidR="00E0295A" w:rsidRDefault="00E029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A5" w:rsidRDefault="00F81BA5" w:rsidP="00F13C1A">
      <w:pPr>
        <w:spacing w:after="0" w:line="240" w:lineRule="auto"/>
      </w:pPr>
      <w:r>
        <w:separator/>
      </w:r>
    </w:p>
  </w:footnote>
  <w:footnote w:type="continuationSeparator" w:id="0">
    <w:p w:rsidR="00F81BA5" w:rsidRDefault="00F81BA5" w:rsidP="00F1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A" w:rsidRDefault="00E0295A" w:rsidP="00E0295A">
    <w:pPr>
      <w:pStyle w:val="Koptekst"/>
      <w:jc w:val="right"/>
    </w:pPr>
    <w:r>
      <w:rPr>
        <w:noProof/>
        <w:lang w:eastAsia="nl-NL"/>
      </w:rPr>
      <w:drawing>
        <wp:inline distT="0" distB="0" distL="0" distR="0">
          <wp:extent cx="2714625" cy="657225"/>
          <wp:effectExtent l="0" t="0" r="9525" b="9525"/>
          <wp:docPr id="1" name="Afbeelding 1" descr="cid:image001.png@01D59FBC.0D8C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59FBC.0D8CB1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657225"/>
                  </a:xfrm>
                  <a:prstGeom prst="rect">
                    <a:avLst/>
                  </a:prstGeom>
                  <a:noFill/>
                  <a:ln>
                    <a:noFill/>
                  </a:ln>
                </pic:spPr>
              </pic:pic>
            </a:graphicData>
          </a:graphic>
        </wp:inline>
      </w:drawing>
    </w:r>
  </w:p>
  <w:p w:rsidR="00E0295A" w:rsidRDefault="00E029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B32"/>
    <w:multiLevelType w:val="hybridMultilevel"/>
    <w:tmpl w:val="87322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0B65AB"/>
    <w:multiLevelType w:val="hybridMultilevel"/>
    <w:tmpl w:val="4596E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DF1"/>
    <w:multiLevelType w:val="hybridMultilevel"/>
    <w:tmpl w:val="CF6A9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2615B2"/>
    <w:multiLevelType w:val="hybridMultilevel"/>
    <w:tmpl w:val="41861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3437E"/>
    <w:multiLevelType w:val="hybridMultilevel"/>
    <w:tmpl w:val="0D38A2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1C"/>
    <w:rsid w:val="00021766"/>
    <w:rsid w:val="00024395"/>
    <w:rsid w:val="000821C1"/>
    <w:rsid w:val="001F362F"/>
    <w:rsid w:val="00214EA7"/>
    <w:rsid w:val="002505A0"/>
    <w:rsid w:val="00347719"/>
    <w:rsid w:val="00360346"/>
    <w:rsid w:val="0042527A"/>
    <w:rsid w:val="00466A1C"/>
    <w:rsid w:val="004A3DA0"/>
    <w:rsid w:val="004B4386"/>
    <w:rsid w:val="00541962"/>
    <w:rsid w:val="00545C19"/>
    <w:rsid w:val="00690B62"/>
    <w:rsid w:val="006C17C2"/>
    <w:rsid w:val="007E21E2"/>
    <w:rsid w:val="008F3A17"/>
    <w:rsid w:val="00910B65"/>
    <w:rsid w:val="009D476E"/>
    <w:rsid w:val="00B04960"/>
    <w:rsid w:val="00B16596"/>
    <w:rsid w:val="00B63DE9"/>
    <w:rsid w:val="00C06F5B"/>
    <w:rsid w:val="00C07B9E"/>
    <w:rsid w:val="00C53CCD"/>
    <w:rsid w:val="00D03E1C"/>
    <w:rsid w:val="00DF5594"/>
    <w:rsid w:val="00E0295A"/>
    <w:rsid w:val="00E246DB"/>
    <w:rsid w:val="00E43F9E"/>
    <w:rsid w:val="00F13C1A"/>
    <w:rsid w:val="00F5192A"/>
    <w:rsid w:val="00F81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025595-9CF0-42E8-BC53-A6BA7806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E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E1C"/>
    <w:pPr>
      <w:spacing w:after="0" w:line="240" w:lineRule="auto"/>
    </w:pPr>
  </w:style>
  <w:style w:type="character" w:styleId="Zwaar">
    <w:name w:val="Strong"/>
    <w:basedOn w:val="Standaardalinea-lettertype"/>
    <w:uiPriority w:val="22"/>
    <w:qFormat/>
    <w:rsid w:val="00D03E1C"/>
    <w:rPr>
      <w:b/>
      <w:bCs/>
    </w:rPr>
  </w:style>
  <w:style w:type="character" w:styleId="Hyperlink">
    <w:name w:val="Hyperlink"/>
    <w:basedOn w:val="Standaardalinea-lettertype"/>
    <w:uiPriority w:val="99"/>
    <w:unhideWhenUsed/>
    <w:rsid w:val="009D476E"/>
    <w:rPr>
      <w:color w:val="0563C1" w:themeColor="hyperlink"/>
      <w:u w:val="single"/>
    </w:rPr>
  </w:style>
  <w:style w:type="paragraph" w:styleId="Koptekst">
    <w:name w:val="header"/>
    <w:basedOn w:val="Standaard"/>
    <w:link w:val="KoptekstChar"/>
    <w:uiPriority w:val="99"/>
    <w:unhideWhenUsed/>
    <w:rsid w:val="00F13C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C1A"/>
  </w:style>
  <w:style w:type="paragraph" w:styleId="Voettekst">
    <w:name w:val="footer"/>
    <w:basedOn w:val="Standaard"/>
    <w:link w:val="VoettekstChar"/>
    <w:uiPriority w:val="99"/>
    <w:unhideWhenUsed/>
    <w:rsid w:val="00F13C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eppercamp@veiligheidshuiszee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5D0.03DF572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I&amp;A Samenwerking</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Peppercamp</dc:creator>
  <cp:keywords/>
  <dc:description/>
  <cp:lastModifiedBy>Miranda Peppercamp</cp:lastModifiedBy>
  <cp:revision>13</cp:revision>
  <cp:lastPrinted>2020-01-29T08:37:00Z</cp:lastPrinted>
  <dcterms:created xsi:type="dcterms:W3CDTF">2020-01-28T11:01:00Z</dcterms:created>
  <dcterms:modified xsi:type="dcterms:W3CDTF">2020-01-29T08:37:00Z</dcterms:modified>
</cp:coreProperties>
</file>